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CME Nº 006/2012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 e Autoriza o Funcionamento da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 de Educação Infantil Pequeno Gênio – Matriz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aprova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A Entidade Mantenedora Instituição de Educação Infantil Bristot - Matriz denominada INSTITUIÇÃO DE EDUCAÇÃO INFANTIL PEQUENO GÊNIO - MATRIZ, localizada na Av Manoel Gonçalves Junior, nº 734, bairro Fátima, no Município de Cachoeirinha/RS, inscrita no Cadastro Nacional de Pessoa Jurídica sob o Nº 02.001.728/0001-63, com a finalidade de se adequar à Lei Nº 9394/96 e às normas do Sistema Municipal de Ensino de Cachoeirinha, encaminha ao Conselho Municipal de Educação expediente que trata do Credenciamento e Autorização de Funcionamento.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A Escola possui cadastro no Conselho Municipal de Educação sob o Nº 006/2006, datado de 02/03/2006, estando em funcionamento desde 29/07/1997. Possui Alvará de Localização e Funcionamento, expedido pela Prefeitura Municipal de Cachoeirinha, datado de 3 de março de 2004; Alvará da Saúde, datado de 24 de maio de 2012 e Alvará de Prevenção e Proteção Contra Incêndios, emitido pela Brigada Militar CCB – 8ºCRB – Corpo de Bombeiro, com vigência até 11 de julho de 2013.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das quais se destacam: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3.1. Requerimento da Instituição de Educação Infantil Bristot LTDA, de nome fantasia Instituição de Educação Infantil Pequeno Gênio - Matriz, solicitando Credenciamento e Autorização de Funcionamento, acompanhado da justificativa do pedido.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3.3. Cópia da escritura do imóvel.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3.4. Cópia dos Alvarás da Saúde, de Prevenção e Proteção Contra Incêndios e do Alvará de Localização e Funcionamento.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3.5. Quadro demonstrativo das educadoras da Escola, com as respectivas habilitações.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3.6. Cópia da Proposta Político-Pedagógica.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3.10. Do Relatório da Comissão Verificadora destacam-se: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- O prédio é de alvenaria, sendo utilizado somente para a Escola de Educação Infantil, em turno integral.</w:t>
      </w:r>
    </w:p>
    <w:p w:rsidR="00000000" w:rsidDel="00000000" w:rsidP="00000000" w:rsidRDefault="00000000" w:rsidRPr="00000000" w14:paraId="00000017">
      <w:pPr>
        <w:spacing w:line="360" w:lineRule="auto"/>
        <w:ind w:firstLine="2832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- Apresenta boa localização, acesso, segurança e saneamento adequados. Confirmou-se que a faixa etária atendida é de 0 a 5 anos e 11 meses.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ab/>
        <w:tab/>
        <w:t xml:space="preserve">- Na cozinha há armários para acondicionamento dos alimentos, possuindo boas condições de higiene. O espaço do refeitório é arejado e organizado.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ab/>
        <w:tab/>
        <w:t xml:space="preserve">- Em relação aos espaços e mobiliários estão em boas condições e adequados. Os banheiros foram reformados e também apresentam ótimas condições para o uso de crianças nessa faixa etária.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4 - A Proposta Político-Pedagógica define o desenvolvimento do trabalho educativo com os educandos e também a concepção de infância, apontando a direção que irão seguir e o porquê das ações enquanto responsáveis pelo educar e cuidar das crianças. Eles apresentam também uma pesquisa com toda a comunidade escolar, direção, professores e pais, que verificou a qualidade do ensino e atendimento da Instituição.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-232" w:firstLine="141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5 - O Regimento Escolar expressa a filosofia, a finalidade, os objetivos, da Organização Pedagógica, das Modalidades, da Metodologia de Ensino, da Organização Administrativa e Gestão Escolar, da Coordenação Pedagógica, do Auxiliar Administrativo, do Corpo Docente e Discente, do Pessoal da Limpeza, do Calendário Escolar, da Matrícula, da Organização do Curso, da Avaliação, do Controle de Frequência e das Disposições Gerais. O documento atende aos critérios estabelecidos, de clareza e coerência, estando disposto de acordo com a legislação e normas vigentes.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 – A análise do processo, com base nas Resoluções do CME Nº 003/2006, Nº 005/2007, Nº 007/2008 e demais normativas da legislação vigente, permite a este Conselho atender ao pedido de Credenciamento e Autorização de Funcionamento da referida Escola de Educação Infantil, considerando que apresenta condições em termos de estrutura de prédio, espaços, instalações, equipamentos, materiais didático-pedagógicos e documentação exigida.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Nestes termos, o Conselho Municipal de Educação Credencia e Autoriza o Funcionamento da Instituição de Educação Infantil Pequeno Gênio – Matriz 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aprova seu Regimento Escolar.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55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recomendado à Instituição que mantenha atualizados os dados fornecidos no ato do Cadastro e do Credenciamento para Autorização e Funcionamento de Ensino.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360" w:lineRule="auto"/>
        <w:ind w:left="0" w:right="0" w:firstLine="155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D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Aprovado em plenária, por unanimidade dos presentes, nesta data.</w:t>
      </w:r>
    </w:p>
    <w:p w:rsidR="00000000" w:rsidDel="00000000" w:rsidP="00000000" w:rsidRDefault="00000000" w:rsidRPr="00000000" w14:paraId="0000002E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Paula Lagemann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Gerta Cristina Deszuta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Luciana Dorneles Nunes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Mara Rosane Freitas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Neila Maria Rodrigues Goulart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Neusa Nunes e Nunes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Rosimere Bristot de Souza Schardosim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Soraia Espezim de Carvalho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Teresinha Jacqueline Gimenez</w:t>
      </w:r>
    </w:p>
    <w:p w:rsidR="00000000" w:rsidDel="00000000" w:rsidP="00000000" w:rsidRDefault="00000000" w:rsidRPr="00000000" w14:paraId="0000003A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14 de junho de 2012.</w:t>
      </w:r>
    </w:p>
    <w:p w:rsidR="00000000" w:rsidDel="00000000" w:rsidP="00000000" w:rsidRDefault="00000000" w:rsidRPr="00000000" w14:paraId="0000003D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F">
      <w:pPr>
        <w:spacing w:line="360" w:lineRule="auto"/>
        <w:ind w:left="2124" w:firstLine="707.9999999999998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Rosa Maria Lippert Cardoso</w:t>
      </w:r>
    </w:p>
    <w:p w:rsidR="00000000" w:rsidDel="00000000" w:rsidP="00000000" w:rsidRDefault="00000000" w:rsidRPr="00000000" w14:paraId="00000040">
      <w:pPr>
        <w:spacing w:line="360" w:lineRule="auto"/>
        <w:ind w:left="283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Presidente do CME</w:t>
      </w:r>
    </w:p>
    <w:sectPr>
      <w:headerReference r:id="rId6" w:type="default"/>
      <w:pgSz w:h="16837" w:w="11905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-383539</wp:posOffset>
          </wp:positionV>
          <wp:extent cx="2016760" cy="91186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760" cy="9118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Av Flores da Cunha, 1320/301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Fone: 3471-3483   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choeirinha@g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